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700"/>
        <w:gridCol w:w="6660"/>
      </w:tblGrid>
      <w:tr w:rsidR="00CF6BD1" w:rsidRPr="00E70E36" w14:paraId="1FC57393" w14:textId="77777777" w:rsidTr="00E70E36">
        <w:trPr>
          <w:jc w:val="center"/>
        </w:trPr>
        <w:tc>
          <w:tcPr>
            <w:tcW w:w="9360" w:type="dxa"/>
            <w:gridSpan w:val="2"/>
            <w:tcBorders>
              <w:top w:val="nil"/>
              <w:left w:val="nil"/>
              <w:right w:val="nil"/>
            </w:tcBorders>
            <w:vAlign w:val="center"/>
          </w:tcPr>
          <w:p w14:paraId="7F028C18" w14:textId="77777777" w:rsidR="00CF6BD1" w:rsidRPr="00E70E36" w:rsidRDefault="00867CC1" w:rsidP="00FC42E2">
            <w:pPr>
              <w:spacing w:before="120" w:after="120"/>
              <w:jc w:val="center"/>
              <w:rPr>
                <w:rFonts w:ascii="Times New Roman" w:hAnsi="Times New Roman" w:cs="Times New Roman"/>
              </w:rPr>
            </w:pPr>
            <w:r w:rsidRPr="00E70E36">
              <w:rPr>
                <w:rFonts w:ascii="Times New Roman" w:hAnsi="Times New Roman" w:cs="Times New Roman"/>
              </w:rPr>
              <w:t>JOB DESCRIPTION</w:t>
            </w:r>
          </w:p>
        </w:tc>
      </w:tr>
      <w:tr w:rsidR="00CF6BD1" w:rsidRPr="00E70E36" w14:paraId="59CDAA73" w14:textId="77777777" w:rsidTr="00E70E36">
        <w:trPr>
          <w:jc w:val="center"/>
        </w:trPr>
        <w:tc>
          <w:tcPr>
            <w:tcW w:w="2700" w:type="dxa"/>
            <w:vAlign w:val="center"/>
          </w:tcPr>
          <w:p w14:paraId="74EF95CE" w14:textId="77777777" w:rsidR="00407396"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Position </w:t>
            </w:r>
            <w:r w:rsidR="00407396" w:rsidRPr="00E70E36">
              <w:rPr>
                <w:rFonts w:ascii="Times New Roman" w:hAnsi="Times New Roman" w:cs="Times New Roman"/>
                <w:u w:val="single"/>
              </w:rPr>
              <w:t>Title:</w:t>
            </w:r>
          </w:p>
        </w:tc>
        <w:tc>
          <w:tcPr>
            <w:tcW w:w="6660" w:type="dxa"/>
            <w:vAlign w:val="center"/>
          </w:tcPr>
          <w:p w14:paraId="26530403" w14:textId="2A82A892" w:rsidR="009D77F6" w:rsidRPr="00E70E36" w:rsidRDefault="00BD42A8" w:rsidP="00596BAC">
            <w:pPr>
              <w:spacing w:before="120" w:after="120"/>
              <w:rPr>
                <w:rFonts w:ascii="Times New Roman" w:hAnsi="Times New Roman" w:cs="Times New Roman"/>
              </w:rPr>
            </w:pPr>
            <w:r>
              <w:rPr>
                <w:rFonts w:ascii="Times New Roman" w:hAnsi="Times New Roman" w:cs="Times New Roman"/>
              </w:rPr>
              <w:t xml:space="preserve">Corporate Event planner </w:t>
            </w:r>
          </w:p>
        </w:tc>
      </w:tr>
      <w:tr w:rsidR="00CF6BD1" w:rsidRPr="00E70E36" w14:paraId="24A7F36C" w14:textId="77777777" w:rsidTr="00E70E36">
        <w:trPr>
          <w:jc w:val="center"/>
        </w:trPr>
        <w:tc>
          <w:tcPr>
            <w:tcW w:w="2700" w:type="dxa"/>
            <w:vAlign w:val="center"/>
          </w:tcPr>
          <w:p w14:paraId="4210E2EE" w14:textId="77777777" w:rsidR="00407396" w:rsidRPr="00E70E36" w:rsidRDefault="005139FC" w:rsidP="00596BAC">
            <w:pPr>
              <w:spacing w:before="120" w:after="120"/>
              <w:rPr>
                <w:rFonts w:ascii="Times New Roman" w:hAnsi="Times New Roman" w:cs="Times New Roman"/>
                <w:u w:val="single"/>
              </w:rPr>
            </w:pPr>
            <w:r w:rsidRPr="00E70E36">
              <w:rPr>
                <w:rFonts w:ascii="Times New Roman" w:hAnsi="Times New Roman" w:cs="Times New Roman"/>
                <w:u w:val="single"/>
              </w:rPr>
              <w:t>Senior Leadership Team Leader</w:t>
            </w:r>
            <w:r w:rsidR="00407396" w:rsidRPr="00E70E36">
              <w:rPr>
                <w:rFonts w:ascii="Times New Roman" w:hAnsi="Times New Roman" w:cs="Times New Roman"/>
                <w:u w:val="single"/>
              </w:rPr>
              <w:t>:</w:t>
            </w:r>
          </w:p>
        </w:tc>
        <w:tc>
          <w:tcPr>
            <w:tcW w:w="6660" w:type="dxa"/>
            <w:vAlign w:val="center"/>
          </w:tcPr>
          <w:p w14:paraId="1CDEA68B" w14:textId="04B50790" w:rsidR="00C006D9" w:rsidRPr="00E70E36" w:rsidRDefault="00E56351" w:rsidP="00596BAC">
            <w:pPr>
              <w:spacing w:before="120" w:after="120"/>
              <w:rPr>
                <w:rFonts w:ascii="Times New Roman" w:hAnsi="Times New Roman" w:cs="Times New Roman"/>
              </w:rPr>
            </w:pPr>
            <w:r>
              <w:rPr>
                <w:rFonts w:ascii="Times New Roman" w:hAnsi="Times New Roman" w:cs="Times New Roman"/>
              </w:rPr>
              <w:t xml:space="preserve">Senior </w:t>
            </w:r>
            <w:r w:rsidR="00707F30">
              <w:rPr>
                <w:rFonts w:ascii="Times New Roman" w:hAnsi="Times New Roman" w:cs="Times New Roman"/>
              </w:rPr>
              <w:t>Vice President, Operations</w:t>
            </w:r>
          </w:p>
        </w:tc>
      </w:tr>
      <w:tr w:rsidR="00CF6BD1" w:rsidRPr="00E70E36" w14:paraId="45011127" w14:textId="77777777" w:rsidTr="00E70E36">
        <w:trPr>
          <w:jc w:val="center"/>
        </w:trPr>
        <w:tc>
          <w:tcPr>
            <w:tcW w:w="2700" w:type="dxa"/>
            <w:vAlign w:val="center"/>
          </w:tcPr>
          <w:p w14:paraId="5A32304D" w14:textId="77777777" w:rsidR="004D73B8" w:rsidRPr="00E70E36" w:rsidRDefault="005139FC" w:rsidP="00596BAC">
            <w:pPr>
              <w:spacing w:before="120" w:after="120"/>
              <w:rPr>
                <w:rFonts w:ascii="Times New Roman" w:hAnsi="Times New Roman" w:cs="Times New Roman"/>
              </w:rPr>
            </w:pPr>
            <w:r w:rsidRPr="00E70E36">
              <w:rPr>
                <w:rFonts w:ascii="Times New Roman" w:hAnsi="Times New Roman" w:cs="Times New Roman"/>
                <w:u w:val="single"/>
              </w:rPr>
              <w:t>Team Leader</w:t>
            </w:r>
            <w:r w:rsidR="004D73B8" w:rsidRPr="00E70E36">
              <w:rPr>
                <w:rFonts w:ascii="Times New Roman" w:hAnsi="Times New Roman" w:cs="Times New Roman"/>
              </w:rPr>
              <w:t>:</w:t>
            </w:r>
          </w:p>
        </w:tc>
        <w:tc>
          <w:tcPr>
            <w:tcW w:w="6660" w:type="dxa"/>
            <w:vAlign w:val="center"/>
          </w:tcPr>
          <w:p w14:paraId="5273F168" w14:textId="4FB1289D" w:rsidR="00C006D9" w:rsidRPr="00E70E36" w:rsidRDefault="002761D0" w:rsidP="00596BAC">
            <w:pPr>
              <w:spacing w:before="120" w:after="120"/>
              <w:rPr>
                <w:rFonts w:ascii="Times New Roman" w:hAnsi="Times New Roman" w:cs="Times New Roman"/>
              </w:rPr>
            </w:pPr>
            <w:r w:rsidRPr="00E70E36">
              <w:rPr>
                <w:rFonts w:ascii="Times New Roman" w:hAnsi="Times New Roman" w:cs="Times New Roman"/>
              </w:rPr>
              <w:t>Manager, Concierge/VIP Team</w:t>
            </w:r>
          </w:p>
        </w:tc>
      </w:tr>
      <w:tr w:rsidR="00CF6BD1" w:rsidRPr="00E70E36" w14:paraId="27493A44" w14:textId="77777777" w:rsidTr="00E70E36">
        <w:trPr>
          <w:jc w:val="center"/>
        </w:trPr>
        <w:tc>
          <w:tcPr>
            <w:tcW w:w="2700" w:type="dxa"/>
            <w:vAlign w:val="center"/>
          </w:tcPr>
          <w:p w14:paraId="54FBCDFF" w14:textId="77777777" w:rsidR="00407396" w:rsidRPr="00E70E36" w:rsidRDefault="005139FC"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Team </w:t>
            </w:r>
            <w:r w:rsidR="00407396" w:rsidRPr="00E70E36">
              <w:rPr>
                <w:rFonts w:ascii="Times New Roman" w:hAnsi="Times New Roman" w:cs="Times New Roman"/>
                <w:u w:val="single"/>
              </w:rPr>
              <w:t>Membership:</w:t>
            </w:r>
          </w:p>
        </w:tc>
        <w:tc>
          <w:tcPr>
            <w:tcW w:w="6660" w:type="dxa"/>
            <w:vAlign w:val="center"/>
          </w:tcPr>
          <w:p w14:paraId="5B1A9EC1" w14:textId="4FB1F6D9" w:rsidR="00C006D9" w:rsidRPr="00E70E36" w:rsidRDefault="00FF0651" w:rsidP="00D878F2">
            <w:pPr>
              <w:spacing w:before="120" w:after="120"/>
              <w:rPr>
                <w:rFonts w:ascii="Times New Roman" w:hAnsi="Times New Roman" w:cs="Times New Roman"/>
              </w:rPr>
            </w:pPr>
            <w:r w:rsidRPr="00E70E36">
              <w:rPr>
                <w:rFonts w:ascii="Times New Roman" w:hAnsi="Times New Roman" w:cs="Times New Roman"/>
              </w:rPr>
              <w:t>Operations</w:t>
            </w:r>
          </w:p>
        </w:tc>
      </w:tr>
      <w:tr w:rsidR="00CF6BD1" w:rsidRPr="00E70E36" w14:paraId="64FD8E18" w14:textId="77777777" w:rsidTr="00E70E36">
        <w:trPr>
          <w:jc w:val="center"/>
        </w:trPr>
        <w:tc>
          <w:tcPr>
            <w:tcW w:w="2700" w:type="dxa"/>
            <w:vAlign w:val="center"/>
          </w:tcPr>
          <w:p w14:paraId="3F4D089D" w14:textId="77777777" w:rsidR="00D2289C" w:rsidRPr="00E70E36" w:rsidRDefault="00D2289C" w:rsidP="00596BAC">
            <w:pPr>
              <w:spacing w:before="120" w:after="120"/>
              <w:rPr>
                <w:rFonts w:ascii="Times New Roman" w:hAnsi="Times New Roman" w:cs="Times New Roman"/>
                <w:u w:val="single"/>
              </w:rPr>
            </w:pPr>
            <w:r w:rsidRPr="00E70E36">
              <w:rPr>
                <w:rFonts w:ascii="Times New Roman" w:hAnsi="Times New Roman" w:cs="Times New Roman"/>
                <w:u w:val="single"/>
              </w:rPr>
              <w:t>Location</w:t>
            </w:r>
            <w:r w:rsidRPr="00E70E36">
              <w:rPr>
                <w:rFonts w:ascii="Times New Roman" w:hAnsi="Times New Roman" w:cs="Times New Roman"/>
              </w:rPr>
              <w:t>:</w:t>
            </w:r>
          </w:p>
        </w:tc>
        <w:tc>
          <w:tcPr>
            <w:tcW w:w="6660" w:type="dxa"/>
            <w:vAlign w:val="center"/>
          </w:tcPr>
          <w:p w14:paraId="09503493" w14:textId="29CDFA91" w:rsidR="00C006D9" w:rsidRPr="00E70E36" w:rsidRDefault="00FF0651" w:rsidP="00596BAC">
            <w:pPr>
              <w:spacing w:before="120" w:after="120"/>
              <w:rPr>
                <w:rFonts w:ascii="Times New Roman" w:hAnsi="Times New Roman" w:cs="Times New Roman"/>
              </w:rPr>
            </w:pPr>
            <w:r w:rsidRPr="00E70E36">
              <w:rPr>
                <w:rFonts w:ascii="Times New Roman" w:hAnsi="Times New Roman" w:cs="Times New Roman"/>
              </w:rPr>
              <w:t>Virtual</w:t>
            </w:r>
            <w:r w:rsidR="00707F30">
              <w:rPr>
                <w:rFonts w:ascii="Times New Roman" w:hAnsi="Times New Roman" w:cs="Times New Roman"/>
              </w:rPr>
              <w:t xml:space="preserve"> or Office</w:t>
            </w:r>
          </w:p>
        </w:tc>
      </w:tr>
      <w:tr w:rsidR="00867CC1" w:rsidRPr="00E70E36" w14:paraId="0FEDF0A7" w14:textId="77777777" w:rsidTr="00E70E36">
        <w:trPr>
          <w:jc w:val="center"/>
        </w:trPr>
        <w:tc>
          <w:tcPr>
            <w:tcW w:w="2700" w:type="dxa"/>
            <w:vAlign w:val="center"/>
          </w:tcPr>
          <w:p w14:paraId="6E410C60"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Job Status:</w:t>
            </w:r>
          </w:p>
        </w:tc>
        <w:tc>
          <w:tcPr>
            <w:tcW w:w="6660" w:type="dxa"/>
            <w:vAlign w:val="center"/>
          </w:tcPr>
          <w:p w14:paraId="5084C106" w14:textId="521A8D15" w:rsidR="00C006D9" w:rsidRPr="00E70E36" w:rsidRDefault="00FF0651" w:rsidP="00596BAC">
            <w:pPr>
              <w:spacing w:before="120" w:after="120"/>
              <w:rPr>
                <w:rFonts w:ascii="Times New Roman" w:hAnsi="Times New Roman" w:cs="Times New Roman"/>
                <w:iCs/>
              </w:rPr>
            </w:pPr>
            <w:r w:rsidRPr="00E70E36">
              <w:rPr>
                <w:rFonts w:ascii="Times New Roman" w:hAnsi="Times New Roman" w:cs="Times New Roman"/>
                <w:iCs/>
              </w:rPr>
              <w:t>Non-Exempt</w:t>
            </w:r>
          </w:p>
        </w:tc>
      </w:tr>
      <w:tr w:rsidR="00867CC1" w:rsidRPr="00E70E36" w14:paraId="392F2D75" w14:textId="77777777" w:rsidTr="00E70E36">
        <w:trPr>
          <w:jc w:val="center"/>
        </w:trPr>
        <w:tc>
          <w:tcPr>
            <w:tcW w:w="2700" w:type="dxa"/>
            <w:vAlign w:val="center"/>
          </w:tcPr>
          <w:p w14:paraId="3635F89B"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Supervisory Responsibilities:</w:t>
            </w:r>
          </w:p>
        </w:tc>
        <w:tc>
          <w:tcPr>
            <w:tcW w:w="6660" w:type="dxa"/>
            <w:vAlign w:val="center"/>
          </w:tcPr>
          <w:p w14:paraId="41B789D3" w14:textId="5D3F74C8" w:rsidR="00CD409D" w:rsidRPr="00E70E36" w:rsidRDefault="00FF0651" w:rsidP="0054333E">
            <w:pPr>
              <w:spacing w:before="120" w:after="120"/>
              <w:rPr>
                <w:rFonts w:ascii="Times New Roman" w:hAnsi="Times New Roman" w:cs="Times New Roman"/>
              </w:rPr>
            </w:pPr>
            <w:r w:rsidRPr="00E70E36">
              <w:rPr>
                <w:rFonts w:ascii="Times New Roman" w:hAnsi="Times New Roman" w:cs="Times New Roman"/>
              </w:rPr>
              <w:t>None</w:t>
            </w:r>
          </w:p>
        </w:tc>
      </w:tr>
      <w:tr w:rsidR="00867CC1" w:rsidRPr="00E70E36" w14:paraId="7DDF3D75" w14:textId="77777777" w:rsidTr="00E70E36">
        <w:trPr>
          <w:jc w:val="center"/>
        </w:trPr>
        <w:tc>
          <w:tcPr>
            <w:tcW w:w="2700" w:type="dxa"/>
            <w:vAlign w:val="center"/>
          </w:tcPr>
          <w:p w14:paraId="61EFB81F"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Objective of the Position:</w:t>
            </w:r>
          </w:p>
        </w:tc>
        <w:tc>
          <w:tcPr>
            <w:tcW w:w="6660" w:type="dxa"/>
            <w:vAlign w:val="center"/>
          </w:tcPr>
          <w:p w14:paraId="7C4DDAAD" w14:textId="77777777" w:rsidR="00707F30" w:rsidRDefault="00707F30" w:rsidP="00596BAC">
            <w:pPr>
              <w:spacing w:before="120" w:after="120"/>
              <w:rPr>
                <w:rFonts w:ascii="Times New Roman" w:hAnsi="Times New Roman" w:cs="Times New Roman"/>
              </w:rPr>
            </w:pPr>
          </w:p>
          <w:p w14:paraId="0B55D52B" w14:textId="7CF34F2A" w:rsidR="00BE7856" w:rsidRDefault="00707F30" w:rsidP="00596BAC">
            <w:pPr>
              <w:spacing w:before="120" w:after="120"/>
              <w:rPr>
                <w:rFonts w:ascii="Times New Roman" w:hAnsi="Times New Roman" w:cs="Times New Roman"/>
              </w:rPr>
            </w:pPr>
            <w:r w:rsidRPr="00707F30">
              <w:rPr>
                <w:rFonts w:ascii="Times New Roman" w:hAnsi="Times New Roman" w:cs="Times New Roman"/>
              </w:rPr>
              <w:t>The Concierge Travel Consultant is a highly skilled, knowledgeable, and compassionate professional who takes time to understand the executive level customer’s needs.  A Concierge Corporate Travel Consultant’s primary duty is to ensure our most prestigious clients are provided with utmost professional, timely, accurate, seamless travel experience that begins at the time of the initial reservation and does not end until the Concierge Traveler is home.  This individual must be highly skilled, knowledgeable, and compassionate to the executive level customer’s needs.</w:t>
            </w:r>
            <w:r w:rsidR="00E56351">
              <w:rPr>
                <w:rFonts w:ascii="Times New Roman" w:hAnsi="Times New Roman" w:cs="Times New Roman"/>
              </w:rPr>
              <w:t xml:space="preserve"> This agent must </w:t>
            </w:r>
            <w:proofErr w:type="spellStart"/>
            <w:r w:rsidR="00E56351">
              <w:rPr>
                <w:rFonts w:ascii="Times New Roman" w:hAnsi="Times New Roman" w:cs="Times New Roman"/>
              </w:rPr>
              <w:t>posses</w:t>
            </w:r>
            <w:proofErr w:type="spellEnd"/>
            <w:r w:rsidR="00E56351">
              <w:rPr>
                <w:rFonts w:ascii="Times New Roman" w:hAnsi="Times New Roman" w:cs="Times New Roman"/>
              </w:rPr>
              <w:t xml:space="preserve"> both Leisure and Corporate travel experience and skills.</w:t>
            </w:r>
          </w:p>
          <w:p w14:paraId="05C8A7EF" w14:textId="1266C30F" w:rsidR="00707F30" w:rsidRPr="00707F30" w:rsidRDefault="00707F30" w:rsidP="00596BAC">
            <w:pPr>
              <w:spacing w:before="120" w:after="120"/>
              <w:rPr>
                <w:rFonts w:ascii="Times New Roman" w:hAnsi="Times New Roman" w:cs="Times New Roman"/>
              </w:rPr>
            </w:pPr>
          </w:p>
        </w:tc>
      </w:tr>
      <w:tr w:rsidR="00CF6BD1" w:rsidRPr="00E70E36" w14:paraId="244D3B88" w14:textId="77777777" w:rsidTr="00E70E36">
        <w:trPr>
          <w:jc w:val="center"/>
        </w:trPr>
        <w:tc>
          <w:tcPr>
            <w:tcW w:w="2700" w:type="dxa"/>
            <w:vAlign w:val="center"/>
          </w:tcPr>
          <w:p w14:paraId="7845B633" w14:textId="77777777" w:rsidR="00407396" w:rsidRPr="00E70E36" w:rsidRDefault="0054333E"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Job </w:t>
            </w:r>
            <w:r w:rsidR="00867CC1" w:rsidRPr="00E70E36">
              <w:rPr>
                <w:rFonts w:ascii="Times New Roman" w:hAnsi="Times New Roman" w:cs="Times New Roman"/>
                <w:u w:val="single"/>
              </w:rPr>
              <w:t>Summary</w:t>
            </w:r>
            <w:r w:rsidR="00407396" w:rsidRPr="00E70E36">
              <w:rPr>
                <w:rFonts w:ascii="Times New Roman" w:hAnsi="Times New Roman" w:cs="Times New Roman"/>
              </w:rPr>
              <w:t>:</w:t>
            </w:r>
          </w:p>
        </w:tc>
        <w:tc>
          <w:tcPr>
            <w:tcW w:w="6660" w:type="dxa"/>
            <w:vAlign w:val="center"/>
          </w:tcPr>
          <w:p w14:paraId="7FDF34FB" w14:textId="77777777" w:rsidR="00707F30" w:rsidRDefault="00707F30" w:rsidP="00707F30">
            <w:pPr>
              <w:pStyle w:val="Default"/>
              <w:ind w:left="720"/>
              <w:rPr>
                <w:sz w:val="22"/>
                <w:szCs w:val="22"/>
              </w:rPr>
            </w:pPr>
          </w:p>
          <w:p w14:paraId="74B8281C" w14:textId="3CFE390B" w:rsidR="00707F30" w:rsidRPr="00871BA8" w:rsidRDefault="00707F30" w:rsidP="00707F30">
            <w:pPr>
              <w:pStyle w:val="Default"/>
              <w:numPr>
                <w:ilvl w:val="0"/>
                <w:numId w:val="4"/>
              </w:numPr>
              <w:ind w:left="720" w:hanging="360"/>
              <w:rPr>
                <w:sz w:val="22"/>
                <w:szCs w:val="22"/>
              </w:rPr>
            </w:pPr>
            <w:r w:rsidRPr="00871BA8">
              <w:rPr>
                <w:sz w:val="22"/>
                <w:szCs w:val="22"/>
              </w:rPr>
              <w:t xml:space="preserve">Arrange complex domestic and international travel for our most prestigious corporate client(s), including air, car rental, hotel, other ground transportation, transfers, etc. </w:t>
            </w:r>
          </w:p>
          <w:p w14:paraId="57E7A671"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Advise client of international travel requirements and concerns (passport, visa, inoculations, etc.) </w:t>
            </w:r>
          </w:p>
          <w:p w14:paraId="6CE92905"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Ensure thorough understanding of client travel policy, guidelines, authorization requirements, procedures, etc. </w:t>
            </w:r>
          </w:p>
          <w:p w14:paraId="47D79B34"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Process airline upgrades </w:t>
            </w:r>
          </w:p>
          <w:p w14:paraId="3569F36E"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Purchase tickets using preferred program points </w:t>
            </w:r>
          </w:p>
          <w:p w14:paraId="3CAC9F20"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Reconfirm 100% of the reservations for accuracy and to ensure a positive travel experience </w:t>
            </w:r>
          </w:p>
          <w:p w14:paraId="45615223"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Monitors the travelers’ flights via our 3rd party application </w:t>
            </w:r>
          </w:p>
          <w:p w14:paraId="4198D571" w14:textId="77777777" w:rsidR="00707F30" w:rsidRPr="00871BA8" w:rsidRDefault="00707F30" w:rsidP="00707F30">
            <w:pPr>
              <w:pStyle w:val="Default"/>
              <w:numPr>
                <w:ilvl w:val="0"/>
                <w:numId w:val="4"/>
              </w:numPr>
              <w:ind w:left="720" w:hanging="360"/>
              <w:rPr>
                <w:sz w:val="22"/>
                <w:szCs w:val="22"/>
              </w:rPr>
            </w:pPr>
            <w:r w:rsidRPr="00871BA8">
              <w:rPr>
                <w:sz w:val="22"/>
                <w:szCs w:val="22"/>
              </w:rPr>
              <w:lastRenderedPageBreak/>
              <w:t xml:space="preserve">Able to utilize supplier programs to ensure the traveler has his/her travel preferences </w:t>
            </w:r>
          </w:p>
          <w:p w14:paraId="1F4129E4"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Request upgrades at hotels and with other suppliers </w:t>
            </w:r>
          </w:p>
          <w:p w14:paraId="21F0E181" w14:textId="06932453" w:rsidR="00707F30" w:rsidRPr="00871BA8" w:rsidRDefault="00707F30" w:rsidP="00707F30">
            <w:pPr>
              <w:pStyle w:val="Default"/>
              <w:numPr>
                <w:ilvl w:val="0"/>
                <w:numId w:val="4"/>
              </w:numPr>
              <w:ind w:left="720" w:hanging="360"/>
              <w:rPr>
                <w:sz w:val="22"/>
                <w:szCs w:val="22"/>
              </w:rPr>
            </w:pPr>
            <w:r w:rsidRPr="00871BA8">
              <w:rPr>
                <w:sz w:val="22"/>
                <w:szCs w:val="22"/>
              </w:rPr>
              <w:t>Provide Extra Value Services – Ex: Dinner Reservations, Tee Times</w:t>
            </w:r>
          </w:p>
          <w:p w14:paraId="3107C4E4"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Maintain a strong, productive relationship with the client </w:t>
            </w:r>
          </w:p>
          <w:p w14:paraId="12192D0E" w14:textId="77777777" w:rsidR="00707F30" w:rsidRPr="00871BA8" w:rsidRDefault="00707F30" w:rsidP="00707F30">
            <w:pPr>
              <w:pStyle w:val="Default"/>
              <w:numPr>
                <w:ilvl w:val="0"/>
                <w:numId w:val="4"/>
              </w:numPr>
              <w:ind w:left="720" w:hanging="360"/>
              <w:rPr>
                <w:sz w:val="22"/>
                <w:szCs w:val="22"/>
              </w:rPr>
            </w:pPr>
            <w:r w:rsidRPr="00871BA8">
              <w:rPr>
                <w:sz w:val="22"/>
                <w:szCs w:val="22"/>
              </w:rPr>
              <w:t>Anticipate the client’s needs based on their travel patterns and knowledge of their preferences</w:t>
            </w:r>
          </w:p>
          <w:p w14:paraId="6AE23DD6"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Must be proactive with quality controlling travelers travel profile and preferences </w:t>
            </w:r>
          </w:p>
          <w:p w14:paraId="046B2D16"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Maintain a strong, productive relationship with relevant travel suppliers </w:t>
            </w:r>
          </w:p>
          <w:p w14:paraId="1EAD5FAA"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Counsel client on traveler safety considerations, government travel regulations, preferred supplier support, savings opportunities and logistical routings and options </w:t>
            </w:r>
          </w:p>
          <w:p w14:paraId="7C3BB8D9" w14:textId="3F329E32" w:rsidR="00707F30" w:rsidRPr="00871BA8" w:rsidRDefault="00707F30" w:rsidP="00707F30">
            <w:pPr>
              <w:pStyle w:val="Default"/>
              <w:numPr>
                <w:ilvl w:val="0"/>
                <w:numId w:val="4"/>
              </w:numPr>
              <w:ind w:left="720" w:hanging="360"/>
              <w:rPr>
                <w:sz w:val="22"/>
                <w:szCs w:val="22"/>
              </w:rPr>
            </w:pPr>
            <w:r w:rsidRPr="00871BA8">
              <w:rPr>
                <w:sz w:val="22"/>
                <w:szCs w:val="22"/>
              </w:rPr>
              <w:t xml:space="preserve">Monitor travelers </w:t>
            </w:r>
            <w:proofErr w:type="spellStart"/>
            <w:r w:rsidR="001523BF">
              <w:rPr>
                <w:sz w:val="22"/>
                <w:szCs w:val="22"/>
              </w:rPr>
              <w:t>e</w:t>
            </w:r>
            <w:r w:rsidRPr="00871BA8">
              <w:rPr>
                <w:sz w:val="22"/>
                <w:szCs w:val="22"/>
              </w:rPr>
              <w:t>n</w:t>
            </w:r>
            <w:proofErr w:type="spellEnd"/>
            <w:r w:rsidRPr="00871BA8">
              <w:rPr>
                <w:sz w:val="22"/>
                <w:szCs w:val="22"/>
              </w:rPr>
              <w:t xml:space="preserve"> route experience and address any disruptions before they occur </w:t>
            </w:r>
          </w:p>
          <w:p w14:paraId="1A2F5099"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Must be articulate with both verbal and written communication </w:t>
            </w:r>
          </w:p>
          <w:p w14:paraId="2433C97D"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Continually provide excellent customer service </w:t>
            </w:r>
          </w:p>
          <w:p w14:paraId="71C573F5"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Utilize time management skills to efficiently organize the workflow </w:t>
            </w:r>
          </w:p>
          <w:p w14:paraId="3EFE7D02"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Project a mature, polished, and professional demeanor when interacting with departmental personnel and clients. </w:t>
            </w:r>
          </w:p>
          <w:p w14:paraId="440E8B12" w14:textId="4479C280" w:rsidR="00707F30" w:rsidRPr="00871BA8" w:rsidRDefault="00707F30" w:rsidP="00707F30">
            <w:pPr>
              <w:pStyle w:val="Default"/>
              <w:numPr>
                <w:ilvl w:val="0"/>
                <w:numId w:val="4"/>
              </w:numPr>
              <w:ind w:left="720" w:hanging="360"/>
              <w:rPr>
                <w:sz w:val="22"/>
                <w:szCs w:val="22"/>
              </w:rPr>
            </w:pPr>
            <w:r w:rsidRPr="00871BA8">
              <w:rPr>
                <w:sz w:val="22"/>
                <w:szCs w:val="22"/>
              </w:rPr>
              <w:t xml:space="preserve">Perform other duties required under the Concierge program </w:t>
            </w:r>
            <w:r w:rsidR="00E56351">
              <w:rPr>
                <w:sz w:val="22"/>
                <w:szCs w:val="22"/>
              </w:rPr>
              <w:t>and requested by the account</w:t>
            </w:r>
          </w:p>
          <w:p w14:paraId="641F6AB3" w14:textId="31B4FE7A" w:rsidR="00CD409D" w:rsidRPr="00E70E36" w:rsidRDefault="00CD409D" w:rsidP="00596BAC">
            <w:pPr>
              <w:spacing w:before="120" w:after="120"/>
              <w:rPr>
                <w:rFonts w:ascii="Times New Roman" w:hAnsi="Times New Roman" w:cs="Times New Roman"/>
              </w:rPr>
            </w:pPr>
          </w:p>
        </w:tc>
      </w:tr>
      <w:tr w:rsidR="00FC42E2" w:rsidRPr="00E70E36" w14:paraId="5DC03FEB" w14:textId="77777777" w:rsidTr="00E70E36">
        <w:trPr>
          <w:jc w:val="center"/>
        </w:trPr>
        <w:tc>
          <w:tcPr>
            <w:tcW w:w="2700" w:type="dxa"/>
            <w:vAlign w:val="center"/>
          </w:tcPr>
          <w:p w14:paraId="6C2626B3" w14:textId="77777777" w:rsidR="00FC42E2" w:rsidRPr="00E70E36" w:rsidRDefault="00FC42E2" w:rsidP="00FC42E2">
            <w:pPr>
              <w:spacing w:before="120" w:after="120"/>
              <w:rPr>
                <w:rFonts w:ascii="Times New Roman" w:hAnsi="Times New Roman" w:cs="Times New Roman"/>
                <w:u w:val="single"/>
              </w:rPr>
            </w:pPr>
            <w:r w:rsidRPr="00E70E36">
              <w:rPr>
                <w:rFonts w:ascii="Times New Roman" w:hAnsi="Times New Roman" w:cs="Times New Roman"/>
                <w:u w:val="single"/>
              </w:rPr>
              <w:lastRenderedPageBreak/>
              <w:t>Essential Functions:</w:t>
            </w:r>
          </w:p>
        </w:tc>
        <w:tc>
          <w:tcPr>
            <w:tcW w:w="6660" w:type="dxa"/>
          </w:tcPr>
          <w:p w14:paraId="0DDCFAE9" w14:textId="77777777" w:rsidR="00707F30" w:rsidRDefault="00707F30" w:rsidP="00707F30">
            <w:pPr>
              <w:pStyle w:val="Default"/>
              <w:ind w:left="720"/>
              <w:rPr>
                <w:sz w:val="22"/>
                <w:szCs w:val="22"/>
              </w:rPr>
            </w:pPr>
          </w:p>
          <w:p w14:paraId="774B6E62" w14:textId="7C2761B9" w:rsidR="00707F30" w:rsidRPr="00871BA8" w:rsidRDefault="00707F30" w:rsidP="00707F30">
            <w:pPr>
              <w:pStyle w:val="Default"/>
              <w:numPr>
                <w:ilvl w:val="0"/>
                <w:numId w:val="4"/>
              </w:numPr>
              <w:ind w:left="720" w:hanging="360"/>
              <w:rPr>
                <w:sz w:val="22"/>
                <w:szCs w:val="22"/>
              </w:rPr>
            </w:pPr>
            <w:r w:rsidRPr="00871BA8">
              <w:rPr>
                <w:sz w:val="22"/>
                <w:szCs w:val="22"/>
              </w:rPr>
              <w:t>May need to be available for the Concierge Traveler outside of normal business hours during Emergency and Weather Events</w:t>
            </w:r>
          </w:p>
          <w:p w14:paraId="23D6AB93"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Participate fully as a team member to assist as needed in completing all functions relating to servicing customers </w:t>
            </w:r>
          </w:p>
          <w:p w14:paraId="7D80F78C"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Research and provide solutions to travel-related problems clients experience </w:t>
            </w:r>
          </w:p>
          <w:p w14:paraId="57A5AB32"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Keep fully informed about all airline rules and regulations, tariffs (domestic) and other industry requirements and accurately apply this information when making travel arrangements </w:t>
            </w:r>
          </w:p>
          <w:p w14:paraId="09A58864"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Follow World Travel, Inc. procedures, guidelines, and standards in areas of customer service, building Passenger Name Records (PNRs) and profiles, ticketing, utilization of management information systems, productivity, attendance, and accuracy of work </w:t>
            </w:r>
          </w:p>
          <w:p w14:paraId="2E6E1508"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Must be able to work under pressure </w:t>
            </w:r>
          </w:p>
          <w:p w14:paraId="5029B04B"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During emergency situations and/or poor weather conditions you may need to assist our After-Hours department. </w:t>
            </w:r>
          </w:p>
          <w:p w14:paraId="6A5D05A9" w14:textId="77777777" w:rsidR="00707F30" w:rsidRPr="00871BA8" w:rsidRDefault="00707F30" w:rsidP="00707F30">
            <w:pPr>
              <w:pStyle w:val="Default"/>
              <w:numPr>
                <w:ilvl w:val="0"/>
                <w:numId w:val="4"/>
              </w:numPr>
              <w:ind w:left="720" w:hanging="360"/>
              <w:rPr>
                <w:sz w:val="22"/>
                <w:szCs w:val="22"/>
              </w:rPr>
            </w:pPr>
            <w:r w:rsidRPr="00871BA8">
              <w:rPr>
                <w:sz w:val="22"/>
                <w:szCs w:val="22"/>
              </w:rPr>
              <w:lastRenderedPageBreak/>
              <w:t xml:space="preserve">Maintain a high level of competency in operating the global distribution system (GDS) </w:t>
            </w:r>
          </w:p>
          <w:p w14:paraId="0DAF0B20"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Attend staff and training meetings (virtual or in-person) for ongoing updates in the travel industry, office procedures and company updates </w:t>
            </w:r>
          </w:p>
          <w:p w14:paraId="0F4A7F3A"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Ensures optimal customer service through effective use of WTI phone systems and following WTI phone standards. </w:t>
            </w:r>
          </w:p>
          <w:p w14:paraId="37FF9B2E"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Keep immediate manager promptly and fully informed of all potential problems or unusual matters of significance and take prompt corrective action where necessary or suggest alternative courses of action which may be taken. </w:t>
            </w:r>
          </w:p>
          <w:p w14:paraId="63F0F5A5"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Maintain a favorable working relationship with company employees to foster and promote a cooperative and harmonious working climate which will be conducive to maximum employee morale, productivity, and efficiency/effectiveness </w:t>
            </w:r>
          </w:p>
          <w:p w14:paraId="2E0CB527"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Meet and maintain performance standards defined for Concierge Corporate Travel Consultants </w:t>
            </w:r>
          </w:p>
          <w:p w14:paraId="388E5676"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Demonstrate strong customer service orientation (internal and external); diplomacy and tact required in contact with clients, vendors, and co-workers; courteous, professional phone manner </w:t>
            </w:r>
          </w:p>
          <w:p w14:paraId="4797B6AC"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Must work well independently </w:t>
            </w:r>
          </w:p>
          <w:p w14:paraId="2247BB1B" w14:textId="0E278497" w:rsidR="00707F30" w:rsidRDefault="00707F30" w:rsidP="00707F30">
            <w:pPr>
              <w:pStyle w:val="Default"/>
              <w:numPr>
                <w:ilvl w:val="0"/>
                <w:numId w:val="4"/>
              </w:numPr>
              <w:ind w:left="720" w:hanging="360"/>
              <w:rPr>
                <w:sz w:val="22"/>
                <w:szCs w:val="22"/>
              </w:rPr>
            </w:pPr>
            <w:r w:rsidRPr="00871BA8">
              <w:rPr>
                <w:sz w:val="22"/>
                <w:szCs w:val="22"/>
              </w:rPr>
              <w:t xml:space="preserve">Exercise good judgment </w:t>
            </w:r>
          </w:p>
          <w:p w14:paraId="1D165166" w14:textId="182A0F3B" w:rsidR="00E56351" w:rsidRDefault="00E56351" w:rsidP="00707F30">
            <w:pPr>
              <w:pStyle w:val="Default"/>
              <w:numPr>
                <w:ilvl w:val="0"/>
                <w:numId w:val="4"/>
              </w:numPr>
              <w:ind w:left="720" w:hanging="360"/>
              <w:rPr>
                <w:sz w:val="22"/>
                <w:szCs w:val="22"/>
              </w:rPr>
            </w:pPr>
            <w:r>
              <w:rPr>
                <w:sz w:val="22"/>
                <w:szCs w:val="22"/>
              </w:rPr>
              <w:t>Have working knowledge of vacation and leisure travel vendors and processes</w:t>
            </w:r>
          </w:p>
          <w:p w14:paraId="20971A62" w14:textId="3735CB3E" w:rsidR="00E741C1" w:rsidRDefault="00E741C1" w:rsidP="00707F30">
            <w:pPr>
              <w:pStyle w:val="Default"/>
              <w:numPr>
                <w:ilvl w:val="0"/>
                <w:numId w:val="4"/>
              </w:numPr>
              <w:ind w:left="720" w:hanging="360"/>
              <w:rPr>
                <w:sz w:val="22"/>
                <w:szCs w:val="22"/>
              </w:rPr>
            </w:pPr>
            <w:r>
              <w:rPr>
                <w:sz w:val="22"/>
                <w:szCs w:val="22"/>
              </w:rPr>
              <w:t>Build relationships with Executive level travelers and administrative assistants.</w:t>
            </w:r>
          </w:p>
          <w:p w14:paraId="2BA46B97" w14:textId="31F98A40" w:rsidR="00E70E36" w:rsidRPr="00E70E36" w:rsidRDefault="00E741C1" w:rsidP="00E741C1">
            <w:pPr>
              <w:pStyle w:val="Default"/>
              <w:numPr>
                <w:ilvl w:val="0"/>
                <w:numId w:val="4"/>
              </w:numPr>
              <w:ind w:left="720" w:hanging="360"/>
            </w:pPr>
            <w:r w:rsidRPr="00E741C1">
              <w:rPr>
                <w:sz w:val="22"/>
                <w:szCs w:val="22"/>
              </w:rPr>
              <w:t>Deliver travel information and documents in a timely and efficient manner</w:t>
            </w:r>
          </w:p>
        </w:tc>
      </w:tr>
      <w:tr w:rsidR="00FC42E2" w:rsidRPr="00E70E36" w14:paraId="2F2EA614" w14:textId="77777777" w:rsidTr="00E70E36">
        <w:trPr>
          <w:jc w:val="center"/>
        </w:trPr>
        <w:tc>
          <w:tcPr>
            <w:tcW w:w="2700" w:type="dxa"/>
            <w:vAlign w:val="center"/>
          </w:tcPr>
          <w:p w14:paraId="6F9DE1A3" w14:textId="77777777" w:rsidR="00FC42E2" w:rsidRPr="00E70E36" w:rsidRDefault="00FC42E2" w:rsidP="00FC42E2">
            <w:pPr>
              <w:spacing w:before="120" w:after="120"/>
              <w:rPr>
                <w:rFonts w:ascii="Times New Roman" w:hAnsi="Times New Roman" w:cs="Times New Roman"/>
              </w:rPr>
            </w:pPr>
            <w:r w:rsidRPr="00E70E36">
              <w:rPr>
                <w:rFonts w:ascii="Times New Roman" w:hAnsi="Times New Roman" w:cs="Times New Roman"/>
                <w:u w:val="single"/>
              </w:rPr>
              <w:lastRenderedPageBreak/>
              <w:t>Physical Factors/Environment</w:t>
            </w:r>
            <w:r w:rsidRPr="00E70E36">
              <w:rPr>
                <w:rFonts w:ascii="Times New Roman" w:hAnsi="Times New Roman" w:cs="Times New Roman"/>
              </w:rPr>
              <w:t>:</w:t>
            </w:r>
          </w:p>
        </w:tc>
        <w:tc>
          <w:tcPr>
            <w:tcW w:w="6660" w:type="dxa"/>
            <w:vAlign w:val="center"/>
          </w:tcPr>
          <w:p w14:paraId="0BA23A6C" w14:textId="77777777" w:rsidR="00E70E36" w:rsidRPr="00E70E36" w:rsidRDefault="00E70E3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2"/>
            </w:tblGrid>
            <w:tr w:rsidR="00FC42E2" w:rsidRPr="00E70E36" w14:paraId="790C0FE7" w14:textId="77777777" w:rsidTr="00E70E36">
              <w:tc>
                <w:tcPr>
                  <w:tcW w:w="6322" w:type="dxa"/>
                </w:tcPr>
                <w:p w14:paraId="533F47CA" w14:textId="77777777" w:rsidR="00E70E36" w:rsidRPr="00E70E36" w:rsidRDefault="00E70E36" w:rsidP="00E70E36">
                  <w:pPr>
                    <w:rPr>
                      <w:rFonts w:ascii="Times New Roman" w:hAnsi="Times New Roman" w:cs="Times New Roman"/>
                      <w:b/>
                      <w:bCs/>
                    </w:rPr>
                  </w:pPr>
                  <w:r w:rsidRPr="00E70E36">
                    <w:rPr>
                      <w:rFonts w:ascii="Times New Roman" w:hAnsi="Times New Roman" w:cs="Times New Roman"/>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DB1FD54" w14:textId="77777777" w:rsidR="00E70E36" w:rsidRPr="00E70E36" w:rsidRDefault="00E70E36" w:rsidP="00E70E36">
                  <w:pPr>
                    <w:rPr>
                      <w:rFonts w:ascii="Times New Roman" w:hAnsi="Times New Roman" w:cs="Times New Roman"/>
                      <w:bCs/>
                    </w:rPr>
                  </w:pPr>
                  <w:r w:rsidRPr="00E70E36">
                    <w:rPr>
                      <w:rFonts w:ascii="Times New Roman" w:hAnsi="Times New Roman" w:cs="Times New Roman"/>
                      <w:bCs/>
                    </w:rPr>
                    <w:t xml:space="preserve">Individuals are required to sit for extended periods of time, e.g., an 8-hour shift with appropriate break periods.  Individuals must be seated at a desk with a dual-monitor computer and telephone.  Individuals are required to answer the telephone and type on the computer’s keyboard.  Headsets for the telephone are available.  </w:t>
                  </w:r>
                </w:p>
                <w:p w14:paraId="1518F217" w14:textId="3C63945B" w:rsidR="00FC42E2" w:rsidRPr="00E70E36" w:rsidRDefault="00FC42E2" w:rsidP="00FC42E2">
                  <w:pPr>
                    <w:spacing w:after="120"/>
                    <w:jc w:val="both"/>
                    <w:rPr>
                      <w:rFonts w:ascii="Times New Roman" w:hAnsi="Times New Roman" w:cs="Times New Roman"/>
                      <w:sz w:val="24"/>
                      <w:szCs w:val="24"/>
                    </w:rPr>
                  </w:pPr>
                </w:p>
              </w:tc>
            </w:tr>
          </w:tbl>
          <w:p w14:paraId="5ECB0FEB" w14:textId="77777777" w:rsidR="00FC42E2" w:rsidRPr="00E70E36" w:rsidRDefault="00FC42E2" w:rsidP="00FC42E2">
            <w:pPr>
              <w:spacing w:before="120" w:after="120"/>
              <w:rPr>
                <w:rFonts w:ascii="Times New Roman" w:hAnsi="Times New Roman" w:cs="Times New Roman"/>
                <w:i/>
              </w:rPr>
            </w:pPr>
          </w:p>
        </w:tc>
      </w:tr>
      <w:tr w:rsidR="00FC42E2" w:rsidRPr="00E70E36" w14:paraId="09DCD14D" w14:textId="77777777" w:rsidTr="00E70E36">
        <w:trPr>
          <w:trHeight w:val="3239"/>
          <w:jc w:val="center"/>
        </w:trPr>
        <w:tc>
          <w:tcPr>
            <w:tcW w:w="2700" w:type="dxa"/>
            <w:vAlign w:val="center"/>
          </w:tcPr>
          <w:p w14:paraId="2BA622D6" w14:textId="77777777" w:rsidR="00FC42E2" w:rsidRPr="00E70E36" w:rsidRDefault="00FC42E2" w:rsidP="00FC42E2">
            <w:pPr>
              <w:spacing w:before="120" w:after="120"/>
              <w:rPr>
                <w:rFonts w:ascii="Times New Roman" w:hAnsi="Times New Roman" w:cs="Times New Roman"/>
                <w:u w:val="single"/>
              </w:rPr>
            </w:pPr>
            <w:r w:rsidRPr="00E70E36">
              <w:rPr>
                <w:rFonts w:ascii="Times New Roman" w:hAnsi="Times New Roman" w:cs="Times New Roman"/>
                <w:u w:val="single"/>
              </w:rPr>
              <w:lastRenderedPageBreak/>
              <w:t>Working Conditions; Schedule:</w:t>
            </w:r>
          </w:p>
        </w:tc>
        <w:tc>
          <w:tcPr>
            <w:tcW w:w="66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tblGrid>
            <w:tr w:rsidR="00FC42E2" w:rsidRPr="00E70E36" w14:paraId="4A816AF8" w14:textId="77777777" w:rsidTr="004C4AA0">
              <w:tc>
                <w:tcPr>
                  <w:tcW w:w="7038" w:type="dxa"/>
                </w:tcPr>
                <w:p w14:paraId="1F932FDB" w14:textId="77777777" w:rsidR="00FC42E2" w:rsidRPr="00E70E36" w:rsidRDefault="00FC42E2" w:rsidP="00FC42E2">
                  <w:pPr>
                    <w:spacing w:after="120"/>
                    <w:jc w:val="both"/>
                    <w:rPr>
                      <w:rFonts w:ascii="Times New Roman" w:hAnsi="Times New Roman" w:cs="Times New Roman"/>
                      <w:sz w:val="24"/>
                      <w:szCs w:val="24"/>
                    </w:rPr>
                  </w:pPr>
                  <w:r w:rsidRPr="00E70E36">
                    <w:rPr>
                      <w:rFonts w:ascii="Times New Roman" w:hAnsi="Times New Roman" w:cs="Times New Roman"/>
                      <w:sz w:val="24"/>
                      <w:szCs w:val="24"/>
                    </w:rPr>
                    <w:t xml:space="preserve">The work environment characteristics described herein are representative of those an employee encounters while performing the essential functions of this job.  Reasonable accommodations may be made to enable individuals with disabilities to perform the essential functions. </w:t>
                  </w:r>
                </w:p>
                <w:p w14:paraId="6C9F9C4E" w14:textId="77777777" w:rsidR="00FC42E2" w:rsidRPr="00E70E36" w:rsidRDefault="00FC42E2" w:rsidP="00FC42E2">
                  <w:pPr>
                    <w:spacing w:after="120"/>
                    <w:rPr>
                      <w:rFonts w:ascii="Times New Roman" w:hAnsi="Times New Roman" w:cs="Times New Roman"/>
                      <w:sz w:val="24"/>
                      <w:szCs w:val="24"/>
                    </w:rPr>
                  </w:pPr>
                  <w:r w:rsidRPr="00E70E36">
                    <w:rPr>
                      <w:rFonts w:ascii="Times New Roman" w:hAnsi="Times New Roman" w:cs="Times New Roman"/>
                      <w:sz w:val="24"/>
                      <w:szCs w:val="24"/>
                    </w:rPr>
                    <w:t>World Travel, Inc.’s offices are traditional corporate offices.</w:t>
                  </w:r>
                </w:p>
                <w:p w14:paraId="423C3B92" w14:textId="77777777" w:rsidR="00FC42E2" w:rsidRPr="00E70E36" w:rsidRDefault="00FC42E2" w:rsidP="00FC42E2">
                  <w:pPr>
                    <w:spacing w:after="120"/>
                    <w:jc w:val="both"/>
                    <w:rPr>
                      <w:rFonts w:ascii="Times New Roman" w:hAnsi="Times New Roman" w:cs="Times New Roman"/>
                      <w:sz w:val="24"/>
                      <w:szCs w:val="24"/>
                    </w:rPr>
                  </w:pPr>
                  <w:r w:rsidRPr="00E70E36">
                    <w:rPr>
                      <w:rFonts w:ascii="Times New Roman" w:hAnsi="Times New Roman" w:cs="Times New Roman"/>
                      <w:sz w:val="24"/>
                      <w:szCs w:val="24"/>
                    </w:rPr>
                    <w:t xml:space="preserve">For the most part, ambient room temperatures, lighting, and traditional office equipment are as found in a typical corporate office environment. </w:t>
                  </w:r>
                </w:p>
                <w:p w14:paraId="1B7DF735" w14:textId="77777777" w:rsidR="00FC42E2" w:rsidRPr="00E70E36" w:rsidRDefault="00FC42E2" w:rsidP="00FC42E2">
                  <w:pPr>
                    <w:spacing w:after="120"/>
                    <w:jc w:val="both"/>
                    <w:rPr>
                      <w:rFonts w:ascii="Times New Roman" w:hAnsi="Times New Roman" w:cs="Times New Roman"/>
                      <w:sz w:val="24"/>
                      <w:szCs w:val="24"/>
                    </w:rPr>
                  </w:pPr>
                </w:p>
              </w:tc>
            </w:tr>
          </w:tbl>
          <w:p w14:paraId="61F18734" w14:textId="77777777" w:rsidR="00FC42E2" w:rsidRPr="00E70E36" w:rsidRDefault="00FC42E2" w:rsidP="00FC42E2">
            <w:pPr>
              <w:spacing w:before="120" w:after="120"/>
              <w:rPr>
                <w:rFonts w:ascii="Times New Roman" w:hAnsi="Times New Roman" w:cs="Times New Roman"/>
                <w:i/>
              </w:rPr>
            </w:pPr>
          </w:p>
        </w:tc>
      </w:tr>
      <w:tr w:rsidR="00FC42E2" w:rsidRPr="00E70E36" w14:paraId="51741D2B" w14:textId="77777777" w:rsidTr="00E70E36">
        <w:trPr>
          <w:jc w:val="center"/>
        </w:trPr>
        <w:tc>
          <w:tcPr>
            <w:tcW w:w="2700" w:type="dxa"/>
            <w:vAlign w:val="center"/>
          </w:tcPr>
          <w:p w14:paraId="775630AA" w14:textId="77777777" w:rsidR="00FC42E2" w:rsidRPr="00E70E36" w:rsidRDefault="00FC42E2" w:rsidP="00FC42E2">
            <w:pPr>
              <w:spacing w:before="120" w:after="120"/>
              <w:rPr>
                <w:rFonts w:ascii="Times New Roman" w:hAnsi="Times New Roman" w:cs="Times New Roman"/>
                <w:u w:val="single"/>
              </w:rPr>
            </w:pPr>
          </w:p>
        </w:tc>
        <w:tc>
          <w:tcPr>
            <w:tcW w:w="6660" w:type="dxa"/>
            <w:vAlign w:val="center"/>
          </w:tcPr>
          <w:p w14:paraId="4095E4B7" w14:textId="77777777" w:rsidR="00FC42E2" w:rsidRPr="00E70E36" w:rsidRDefault="00FC42E2" w:rsidP="00FC42E2">
            <w:pPr>
              <w:spacing w:before="120" w:after="120"/>
              <w:rPr>
                <w:rFonts w:ascii="Times New Roman" w:hAnsi="Times New Roman" w:cs="Times New Roman"/>
                <w:b/>
                <w:i/>
              </w:rPr>
            </w:pPr>
            <w:r w:rsidRPr="00E70E36">
              <w:rPr>
                <w:rFonts w:ascii="Times New Roman" w:hAnsi="Times New Roman" w:cs="Times New Roman"/>
                <w:b/>
                <w:i/>
              </w:rPr>
              <w:t>This document describes typical duties and responsibilities and is not intended to limit management from assigning other work as is reasonable.</w:t>
            </w:r>
          </w:p>
        </w:tc>
      </w:tr>
    </w:tbl>
    <w:p w14:paraId="78B32B0C" w14:textId="77777777" w:rsidR="002F246B" w:rsidRPr="00E70E36" w:rsidRDefault="002F246B" w:rsidP="00867CC1">
      <w:pPr>
        <w:rPr>
          <w:rFonts w:ascii="Times New Roman" w:hAnsi="Times New Roman" w:cs="Times New Roman"/>
        </w:rPr>
      </w:pPr>
    </w:p>
    <w:sectPr w:rsidR="002F246B" w:rsidRPr="00E70E36" w:rsidSect="00B160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F352" w14:textId="77777777" w:rsidR="00D0145F" w:rsidRDefault="00D0145F" w:rsidP="00C006D9">
      <w:pPr>
        <w:spacing w:after="0" w:line="240" w:lineRule="auto"/>
      </w:pPr>
      <w:r>
        <w:separator/>
      </w:r>
    </w:p>
  </w:endnote>
  <w:endnote w:type="continuationSeparator" w:id="0">
    <w:p w14:paraId="3A78B134" w14:textId="77777777" w:rsidR="00D0145F" w:rsidRDefault="00D0145F" w:rsidP="00C0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2881"/>
      <w:docPartObj>
        <w:docPartGallery w:val="Page Numbers (Bottom of Page)"/>
        <w:docPartUnique/>
      </w:docPartObj>
    </w:sdtPr>
    <w:sdtEndPr>
      <w:rPr>
        <w:color w:val="808080" w:themeColor="background1" w:themeShade="80"/>
        <w:spacing w:val="60"/>
      </w:rPr>
    </w:sdtEndPr>
    <w:sdtContent>
      <w:p w14:paraId="643A8539" w14:textId="77777777" w:rsidR="007A28C5" w:rsidRDefault="007A28C5">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54333E">
          <w:rPr>
            <w:noProof/>
          </w:rPr>
          <w:t>1</w:t>
        </w:r>
        <w:r>
          <w:rPr>
            <w:noProof/>
          </w:rPr>
          <w:fldChar w:fldCharType="end"/>
        </w:r>
        <w:r>
          <w:t xml:space="preserve"> | </w:t>
        </w:r>
        <w:r>
          <w:rPr>
            <w:color w:val="808080" w:themeColor="background1" w:themeShade="80"/>
            <w:spacing w:val="60"/>
          </w:rPr>
          <w:t>Page</w:t>
        </w:r>
      </w:p>
      <w:p w14:paraId="3415BEB0" w14:textId="2A46D616" w:rsidR="007A28C5" w:rsidRDefault="007A28C5">
        <w:pPr>
          <w:pStyle w:val="Footer"/>
          <w:pBdr>
            <w:top w:val="single" w:sz="4" w:space="1" w:color="D9D9D9" w:themeColor="background1" w:themeShade="D9"/>
          </w:pBdr>
          <w:jc w:val="right"/>
          <w:rPr>
            <w:color w:val="808080" w:themeColor="background1" w:themeShade="80"/>
            <w:spacing w:val="60"/>
          </w:rPr>
        </w:pPr>
        <w:r>
          <w:rPr>
            <w:color w:val="808080" w:themeColor="background1" w:themeShade="80"/>
            <w:spacing w:val="60"/>
          </w:rPr>
          <w:t>CONFIDENTIAL</w:t>
        </w:r>
        <w:r w:rsidR="00E70E36">
          <w:rPr>
            <w:color w:val="808080" w:themeColor="background1" w:themeShade="80"/>
            <w:spacing w:val="60"/>
          </w:rPr>
          <w:t xml:space="preserve"> </w:t>
        </w:r>
      </w:p>
    </w:sdtContent>
  </w:sdt>
  <w:p w14:paraId="41413DC1" w14:textId="77777777" w:rsidR="00C006D9" w:rsidRDefault="00C006D9">
    <w:pPr>
      <w:pStyle w:val="Footer"/>
      <w:rPr>
        <w:color w:val="808080" w:themeColor="background1" w:themeShade="80"/>
        <w:spacing w:val="60"/>
      </w:rPr>
    </w:pPr>
  </w:p>
  <w:p w14:paraId="7EEAEA74" w14:textId="77777777" w:rsidR="0054333E" w:rsidRDefault="0054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E7F6" w14:textId="77777777" w:rsidR="00D0145F" w:rsidRDefault="00D0145F" w:rsidP="00C006D9">
      <w:pPr>
        <w:spacing w:after="0" w:line="240" w:lineRule="auto"/>
      </w:pPr>
      <w:r>
        <w:separator/>
      </w:r>
    </w:p>
  </w:footnote>
  <w:footnote w:type="continuationSeparator" w:id="0">
    <w:p w14:paraId="1E325879" w14:textId="77777777" w:rsidR="00D0145F" w:rsidRDefault="00D0145F" w:rsidP="00C0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827B" w14:textId="77777777" w:rsidR="00C006D9" w:rsidRDefault="00BE152C" w:rsidP="007A28C5">
    <w:pPr>
      <w:pStyle w:val="Header"/>
      <w:jc w:val="center"/>
    </w:pPr>
    <w:r>
      <w:rPr>
        <w:noProof/>
      </w:rPr>
      <w:drawing>
        <wp:inline distT="0" distB="0" distL="0" distR="0" wp14:anchorId="78B179F0" wp14:editId="4B9FE98B">
          <wp:extent cx="3357277" cy="708660"/>
          <wp:effectExtent l="0" t="0" r="0" b="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8067" cy="708827"/>
                  </a:xfrm>
                  <a:prstGeom prst="rect">
                    <a:avLst/>
                  </a:prstGeom>
                  <a:noFill/>
                  <a:ln>
                    <a:noFill/>
                  </a:ln>
                </pic:spPr>
              </pic:pic>
            </a:graphicData>
          </a:graphic>
        </wp:inline>
      </w:drawing>
    </w:r>
  </w:p>
  <w:p w14:paraId="1AE67F01" w14:textId="77777777" w:rsidR="007A28C5" w:rsidRDefault="007A28C5" w:rsidP="007A2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951C46"/>
    <w:multiLevelType w:val="hybridMultilevel"/>
    <w:tmpl w:val="74100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181F7E"/>
    <w:multiLevelType w:val="hybridMultilevel"/>
    <w:tmpl w:val="E32230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3455B8"/>
    <w:multiLevelType w:val="hybridMultilevel"/>
    <w:tmpl w:val="BD4C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C0D10"/>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0F9B"/>
    <w:multiLevelType w:val="hybridMultilevel"/>
    <w:tmpl w:val="B64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4B07F"/>
    <w:multiLevelType w:val="hybridMultilevel"/>
    <w:tmpl w:val="3DF8D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3C102F3"/>
    <w:multiLevelType w:val="hybridMultilevel"/>
    <w:tmpl w:val="E95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762989">
    <w:abstractNumId w:val="3"/>
  </w:num>
  <w:num w:numId="2" w16cid:durableId="2014642739">
    <w:abstractNumId w:val="2"/>
  </w:num>
  <w:num w:numId="3" w16cid:durableId="834498333">
    <w:abstractNumId w:val="4"/>
  </w:num>
  <w:num w:numId="4" w16cid:durableId="1006254293">
    <w:abstractNumId w:val="1"/>
  </w:num>
  <w:num w:numId="5" w16cid:durableId="801577389">
    <w:abstractNumId w:val="0"/>
  </w:num>
  <w:num w:numId="6" w16cid:durableId="744568564">
    <w:abstractNumId w:val="5"/>
  </w:num>
  <w:num w:numId="7" w16cid:durableId="1388333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D"/>
    <w:rsid w:val="00061150"/>
    <w:rsid w:val="00077A2D"/>
    <w:rsid w:val="000926FC"/>
    <w:rsid w:val="000C54BF"/>
    <w:rsid w:val="00117AE6"/>
    <w:rsid w:val="00144314"/>
    <w:rsid w:val="00146C40"/>
    <w:rsid w:val="001523BF"/>
    <w:rsid w:val="001612A1"/>
    <w:rsid w:val="001925D3"/>
    <w:rsid w:val="001A1DE5"/>
    <w:rsid w:val="001F22BA"/>
    <w:rsid w:val="00243DF2"/>
    <w:rsid w:val="002761D0"/>
    <w:rsid w:val="002A0921"/>
    <w:rsid w:val="002D2F7A"/>
    <w:rsid w:val="002F246B"/>
    <w:rsid w:val="00300374"/>
    <w:rsid w:val="00315164"/>
    <w:rsid w:val="00407396"/>
    <w:rsid w:val="00425D0D"/>
    <w:rsid w:val="004D6F08"/>
    <w:rsid w:val="004D73B8"/>
    <w:rsid w:val="005139FC"/>
    <w:rsid w:val="0054333E"/>
    <w:rsid w:val="00576348"/>
    <w:rsid w:val="00583A42"/>
    <w:rsid w:val="00596BAC"/>
    <w:rsid w:val="005E091C"/>
    <w:rsid w:val="005E590E"/>
    <w:rsid w:val="00683274"/>
    <w:rsid w:val="00693BD9"/>
    <w:rsid w:val="006D527F"/>
    <w:rsid w:val="00700C8B"/>
    <w:rsid w:val="00706A73"/>
    <w:rsid w:val="00707F30"/>
    <w:rsid w:val="007A28C5"/>
    <w:rsid w:val="007A5B39"/>
    <w:rsid w:val="007D273E"/>
    <w:rsid w:val="007D3ED1"/>
    <w:rsid w:val="008415E3"/>
    <w:rsid w:val="00867CC1"/>
    <w:rsid w:val="00892439"/>
    <w:rsid w:val="0094554D"/>
    <w:rsid w:val="00991F9A"/>
    <w:rsid w:val="009D77F6"/>
    <w:rsid w:val="009F44A2"/>
    <w:rsid w:val="00A32EF1"/>
    <w:rsid w:val="00A84D85"/>
    <w:rsid w:val="00A9012D"/>
    <w:rsid w:val="00AB38BB"/>
    <w:rsid w:val="00AC0EA4"/>
    <w:rsid w:val="00B16009"/>
    <w:rsid w:val="00B42435"/>
    <w:rsid w:val="00B435F9"/>
    <w:rsid w:val="00BD42A8"/>
    <w:rsid w:val="00BE152C"/>
    <w:rsid w:val="00BE7856"/>
    <w:rsid w:val="00C006D9"/>
    <w:rsid w:val="00C445A9"/>
    <w:rsid w:val="00CD409D"/>
    <w:rsid w:val="00CE7D63"/>
    <w:rsid w:val="00CF6BD1"/>
    <w:rsid w:val="00D0145F"/>
    <w:rsid w:val="00D047D4"/>
    <w:rsid w:val="00D2289C"/>
    <w:rsid w:val="00D232E1"/>
    <w:rsid w:val="00D878F2"/>
    <w:rsid w:val="00DC75B7"/>
    <w:rsid w:val="00E03944"/>
    <w:rsid w:val="00E05039"/>
    <w:rsid w:val="00E56351"/>
    <w:rsid w:val="00E70E36"/>
    <w:rsid w:val="00E741C1"/>
    <w:rsid w:val="00E87713"/>
    <w:rsid w:val="00EB678F"/>
    <w:rsid w:val="00EF6598"/>
    <w:rsid w:val="00F213F7"/>
    <w:rsid w:val="00F7185E"/>
    <w:rsid w:val="00F72D42"/>
    <w:rsid w:val="00FA2B16"/>
    <w:rsid w:val="00FA52B7"/>
    <w:rsid w:val="00FC42E2"/>
    <w:rsid w:val="00FD0FF0"/>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236A"/>
  <w15:docId w15:val="{95D345AD-63EE-413A-8D53-B62F281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6BD1"/>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hAnsi="Tahoma" w:cs="Tahoma"/>
      <w:sz w:val="16"/>
      <w:szCs w:val="16"/>
    </w:rPr>
  </w:style>
  <w:style w:type="character" w:customStyle="1" w:styleId="Heading1Char">
    <w:name w:val="Heading 1 Char"/>
    <w:basedOn w:val="DefaultParagraphFont"/>
    <w:link w:val="Heading1"/>
    <w:rsid w:val="00CF6BD1"/>
    <w:rPr>
      <w:rFonts w:ascii="Times New Roman" w:eastAsia="Times New Roman" w:hAnsi="Times New Roman" w:cs="Times New Roman"/>
      <w:b/>
      <w:bCs/>
      <w:sz w:val="24"/>
      <w:szCs w:val="20"/>
      <w:lang w:val="en-CA"/>
    </w:rPr>
  </w:style>
  <w:style w:type="paragraph" w:styleId="Header">
    <w:name w:val="header"/>
    <w:basedOn w:val="Normal"/>
    <w:link w:val="HeaderChar"/>
    <w:uiPriority w:val="99"/>
    <w:unhideWhenUsed/>
    <w:rsid w:val="00C0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D9"/>
  </w:style>
  <w:style w:type="paragraph" w:styleId="Footer">
    <w:name w:val="footer"/>
    <w:basedOn w:val="Normal"/>
    <w:link w:val="FooterChar"/>
    <w:uiPriority w:val="99"/>
    <w:unhideWhenUsed/>
    <w:rsid w:val="00C0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D9"/>
  </w:style>
  <w:style w:type="paragraph" w:styleId="ListParagraph">
    <w:name w:val="List Paragraph"/>
    <w:basedOn w:val="Normal"/>
    <w:uiPriority w:val="99"/>
    <w:qFormat/>
    <w:rsid w:val="00FC42E2"/>
    <w:pPr>
      <w:ind w:left="720"/>
      <w:contextualSpacing/>
    </w:pPr>
  </w:style>
  <w:style w:type="paragraph" w:customStyle="1" w:styleId="Default">
    <w:name w:val="Default"/>
    <w:rsid w:val="00707F3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World Travel, Inc.</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mminella</dc:creator>
  <cp:lastModifiedBy>Caroline Gathura</cp:lastModifiedBy>
  <cp:revision>3</cp:revision>
  <dcterms:created xsi:type="dcterms:W3CDTF">2022-10-03T12:34:00Z</dcterms:created>
  <dcterms:modified xsi:type="dcterms:W3CDTF">2022-10-03T12:42:00Z</dcterms:modified>
</cp:coreProperties>
</file>